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480" w:after="120"/>
      </w:pPr>
      <w:r>
        <w:rPr>
          <w:rFonts w:ascii="Arial" w:cs="Arial" w:eastAsia="Arial" w:hAnsi="Arial"/>
          <w:b/>
          <w:bCs/>
          <w:color w:val="1A56DB"/>
          <w:sz w:val="52"/>
          <w:szCs w:val="52"/>
        </w:rPr>
        <w:t xml:space="preserve">🔐  Google Workspace SSO</w:t>
      </w:r>
    </w:p>
    <w:p>
      <w:pPr>
        <w:spacing w:after="80"/>
      </w:pPr>
      <w:r>
        <w:rPr>
          <w:rFonts w:ascii="Arial" w:cs="Arial" w:eastAsia="Arial" w:hAnsi="Arial"/>
          <w:color w:val="111827"/>
          <w:sz w:val="32"/>
          <w:szCs w:val="32"/>
        </w:rPr>
        <w:t xml:space="preserve">Handleiding voor school-ICT beheerders</w:t>
      </w:r>
    </w:p>
    <w:p>
      <w:pPr>
        <w:spacing w:after="40"/>
      </w:pPr>
      <w:r>
        <w:rPr>
          <w:rFonts w:ascii="Arial" w:cs="Arial" w:eastAsia="Arial" w:hAnsi="Arial"/>
          <w:color w:val="6B7280"/>
          <w:sz w:val="22"/>
          <w:szCs w:val="22"/>
        </w:rPr>
        <w:t xml:space="preserve">Leerdoelen Tracker — GO! Scholengroep</w:t>
      </w:r>
    </w:p>
    <w:p>
      <w:pPr>
        <w:pBdr>
          <w:bottom w:val="single" w:color="1A56DB" w:sz="6"/>
        </w:pBdr>
        <w:spacing w:after="480"/>
      </w:pPr>
      <w:r>
        <w:rPr>
          <w:rFonts w:ascii="Arial" w:cs="Arial" w:eastAsia="Arial" w:hAnsi="Arial"/>
          <w:color w:val="6B7280"/>
          <w:sz w:val="20"/>
          <w:szCs w:val="20"/>
        </w:rPr>
        <w:t xml:space="preserve">Versie 1.0  |  Maart 2025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single" w:color="1A56DB" w:sz="1"/>
              <w:left w:val="single" w:color="1A56DB" w:sz="1"/>
              <w:bottom w:val="single" w:color="1A56DB" w:sz="1"/>
              <w:right w:val="single" w:color="1A56DB" w:sz="1"/>
            </w:tcBorders>
            <w:shd w:fill="EBF5FF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A56DB"/>
                <w:sz w:val="20"/>
                <w:szCs w:val="20"/>
              </w:rPr>
              <w:t xml:space="preserve">👤  Voor wie is dit?</w:t>
            </w:r>
          </w:p>
          <w:p>
            <w:pPr>
              <w:spacing w:after="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Deze handleiding is bestemd voor de ICT-beheerder van elke individuele school die Google Workspace gebruikt. U hoeft geen programmeerkennis te hebben — alle stappen gebeuren via de gewone Google Workspace Admin Console.</w:t>
            </w:r>
          </w:p>
        </w:tc>
      </w:tr>
    </w:tbl>
    <w:p>
      <w:pPr>
        <w:spacing w:after="8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1A56DB"/>
          <w:sz w:val="26"/>
          <w:szCs w:val="26"/>
        </w:rPr>
        <w:t xml:space="preserve">Wat bereiken we?</w:t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Na het doorlopen van deze handleiding kunnen leerkrachten van uw school inloggen op de Leerdoelen Tracker via hun bestaand Google school-account. Er zijn geen aparte wachtwoorden nodig.</w:t>
      </w:r>
    </w:p>
    <w:p>
      <w:pPr>
        <w:spacing w:after="8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Het systeem werkt als volgt: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Leerkracht klikt op </w:t>
      </w: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"Inloggen met Google"</w:t>
      </w:r>
      <w:r>
        <w:rPr>
          <w:rFonts w:ascii="Arial" w:cs="Arial" w:eastAsia="Arial" w:hAnsi="Arial"/>
          <w:color w:val="111827"/>
          <w:sz w:val="22"/>
          <w:szCs w:val="22"/>
        </w:rPr>
        <w:t xml:space="preserve"> op de loginpagina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Google toont het vertrouwde inlogscherm van uw school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Na succesvolle authenticatie stuurt Google een bevestiging terug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Het systeem herkent het e-maildomein (bv. </w:t>
      </w:r>
      <w:r>
        <w:rPr>
          <w:rFonts w:ascii="Courier New" w:cs="Courier New" w:eastAsia="Courier New" w:hAnsi="Courier New"/>
          <w:color w:val="1E40AF"/>
          <w:sz w:val="22"/>
          <w:szCs w:val="22"/>
        </w:rPr>
        <w:t xml:space="preserve">@mijnschool.be</w:t>
      </w:r>
      <w:r>
        <w:rPr>
          <w:rFonts w:ascii="Arial" w:cs="Arial" w:eastAsia="Arial" w:hAnsi="Arial"/>
          <w:color w:val="111827"/>
          <w:sz w:val="22"/>
          <w:szCs w:val="22"/>
        </w:rPr>
        <w:t xml:space="preserve">) en koppelt de leerkracht automatisch aan de juiste school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Bij eerste login wordt automatisch een account aangemaakt</w:t>
      </w:r>
    </w:p>
    <w:p>
      <w:pPr>
        <w:spacing w:after="8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1A56DB"/>
          <w:sz w:val="26"/>
          <w:szCs w:val="26"/>
        </w:rPr>
        <w:t xml:space="preserve">Vereisten</w:t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Controleer voor u begint of u het volgende heeft: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Toegang tot de </w:t>
      </w: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Google Workspace Admin Console</w:t>
      </w:r>
      <w:r>
        <w:rPr>
          <w:rFonts w:ascii="Arial" w:cs="Arial" w:eastAsia="Arial" w:hAnsi="Arial"/>
          <w:color w:val="111827"/>
          <w:sz w:val="22"/>
          <w:szCs w:val="22"/>
        </w:rPr>
        <w:t xml:space="preserve"> (admin.google.com) als beheerder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Het e-maildomein van uw school (bv. mijnschool.be)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De </w:t>
      </w: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Redirect URI</w:t>
      </w:r>
      <w:r>
        <w:rPr>
          <w:rFonts w:ascii="Arial" w:cs="Arial" w:eastAsia="Arial" w:hAnsi="Arial"/>
          <w:color w:val="111827"/>
          <w:sz w:val="22"/>
          <w:szCs w:val="22"/>
        </w:rPr>
        <w:t xml:space="preserve"> van de Leerdoelen Tracker — u krijgt dit van de scholengroep ICT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single" w:color="057A55" w:sz="1"/>
              <w:left w:val="single" w:color="057A55" w:sz="1"/>
              <w:bottom w:val="single" w:color="057A55" w:sz="1"/>
              <w:right w:val="single" w:color="057A55" w:sz="1"/>
            </w:tcBorders>
            <w:shd w:fill="F3FAF7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057A55"/>
                <w:sz w:val="20"/>
                <w:szCs w:val="20"/>
              </w:rPr>
              <w:t xml:space="preserve">💡  Redirect URI</w:t>
            </w:r>
          </w:p>
          <w:p>
            <w:pPr>
              <w:spacing w:after="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De scholengroep ICT-beheerder geeft u de exacte redirect URI. Die ziet er uit als: https://leerdoelen.scholengroep.be/auth/google/callback</w:t>
            </w:r>
          </w:p>
        </w:tc>
      </w:tr>
    </w:tbl>
    <w:p>
      <w:pPr>
        <w:spacing w:after="8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1A56DB"/>
          <w:sz w:val="26"/>
          <w:szCs w:val="26"/>
        </w:rPr>
        <w:t xml:space="preserve">Stap 1 — Google Cloud Console: project aanmaken</w:t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De Google Cloud Console (console.cloud.google.com) is de plek waar u de app registreert die toestemming krijgt om gebruikers van uw Workspace te authenticeren.</w:t>
      </w:r>
    </w:p>
    <w:p>
      <w:pPr>
        <w:spacing w:after="80"/>
      </w:pPr>
      <w:r>
        <w:t xml:space="preserve"/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Ga naar https://console.cloud.google.com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Log in met uw Google Workspace beheerdersaccount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Klik bovenaan op het projectselector-menu en kies </w:t>
      </w: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"New Project"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Geef het project een duidelijke naam, bv. </w:t>
      </w:r>
      <w:r>
        <w:rPr>
          <w:rFonts w:ascii="Courier New" w:cs="Courier New" w:eastAsia="Courier New" w:hAnsi="Courier New"/>
          <w:color w:val="1E40AF"/>
          <w:sz w:val="22"/>
          <w:szCs w:val="22"/>
        </w:rPr>
        <w:t xml:space="preserve">Leerdoelen Tracker SSO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Klik "Create" en wacht tot het project aangemaakt is (± 30 seconden)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single" w:color="C27803" w:sz="1"/>
              <w:left w:val="single" w:color="C27803" w:sz="1"/>
              <w:bottom w:val="single" w:color="C27803" w:sz="1"/>
              <w:right w:val="single" w:color="C27803" w:sz="1"/>
            </w:tcBorders>
            <w:shd w:fill="FDF6B2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C27803"/>
                <w:sz w:val="20"/>
                <w:szCs w:val="20"/>
              </w:rPr>
              <w:t xml:space="preserve">⚠️  Organisatieverband</w:t>
            </w:r>
          </w:p>
          <w:p>
            <w:pPr>
              <w:spacing w:after="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Zorg dat het project wordt aangemaakt onder uw Google Workspace organisatie, niet onder een persoonlijk Google-account. Controleer dit in de "Organization" dropdown bij het aanmaken.</w:t>
            </w:r>
          </w:p>
        </w:tc>
      </w:tr>
    </w:tbl>
    <w:p>
      <w:pPr>
        <w:spacing w:after="8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1A56DB"/>
          <w:sz w:val="26"/>
          <w:szCs w:val="26"/>
        </w:rPr>
        <w:t xml:space="preserve">Stap 2 — OAuth-toestemmingsscherm instellen</w:t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Voordat u credentials kunt aanmaken, moet u het toestemmingsscherm configureren. Dit is wat uw leerkrachten te zien krijgen bij de eerste aanmelding.</w:t>
      </w:r>
    </w:p>
    <w:p>
      <w:pPr>
        <w:spacing w:after="80"/>
      </w:pPr>
      <w:r>
        <w:t xml:space="preserve"/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Ga in het linkermenu naar </w:t>
      </w: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APIs &amp; Services → OAuth consent screen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Kies </w:t>
      </w: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"Internal"</w:t>
      </w:r>
      <w:r>
        <w:rPr>
          <w:rFonts w:ascii="Arial" w:cs="Arial" w:eastAsia="Arial" w:hAnsi="Arial"/>
          <w:color w:val="111827"/>
          <w:sz w:val="22"/>
          <w:szCs w:val="22"/>
        </w:rPr>
        <w:t xml:space="preserve"> als User Type — dit beperkt de toegang tot gebruikers van uw Workspace organisatie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Klik "Create"</w:t>
      </w:r>
    </w:p>
    <w:p>
      <w:pPr>
        <w:spacing w:after="8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Vul het formulier in als volgt: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5526"/>
      </w:tblGrid>
      <w:tr>
        <w:trPr>
          <w:tblHeader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1A56D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Veld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1A56D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 te vullen waarde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App name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Leerdoelen Tracker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User support email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Uw eigen beheerders e-mailadres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App logo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(optioneel — logo van uw school)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Application home page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https://leerdoelen.scholengroep.be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Authorized domains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Uw schooldomein, bv. mijnschool.be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Developer contact email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Uw eigen beheerders e-mailadres</w:t>
            </w:r>
          </w:p>
        </w:tc>
      </w:tr>
    </w:tbl>
    <w:p>
      <w:pPr>
        <w:spacing w:after="80"/>
      </w:pPr>
      <w:r>
        <w:t xml:space="preserve"/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Klik </w:t>
      </w: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"Save and Continue"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Op het volgende scherm (Scopes) klikt u direct "Save and Continue" — geen extra scopes nodig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Op het overzichtsscherm klikt u "Back to Dashboard"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single" w:color="057A55" w:sz="1"/>
              <w:left w:val="single" w:color="057A55" w:sz="1"/>
              <w:bottom w:val="single" w:color="057A55" w:sz="1"/>
              <w:right w:val="single" w:color="057A55" w:sz="1"/>
            </w:tcBorders>
            <w:shd w:fill="F3FAF7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057A55"/>
                <w:sz w:val="20"/>
                <w:szCs w:val="20"/>
              </w:rPr>
              <w:t xml:space="preserve">🔒  Waarom "Internal"?</w:t>
            </w:r>
          </w:p>
          <w:p>
            <w:pPr>
              <w:spacing w:after="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Door "Internal" te kiezen kan alleen personeel met een account in uw Google Workspace inloggen. Externe personen (met een gmail.com-adres of andere organisaties) worden automatisch geblokkeerd. Dit is een belangrijke beveiligingsmaatregel.</w:t>
            </w:r>
          </w:p>
        </w:tc>
      </w:tr>
    </w:tbl>
    <w:p>
      <w:pPr>
        <w:spacing w:after="8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1A56DB"/>
          <w:sz w:val="26"/>
          <w:szCs w:val="26"/>
        </w:rPr>
        <w:t xml:space="preserve">Stap 3 — OAuth 2.0 credentials aanmaken</w:t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Nu maakt u de sleutels aan die de Leerdoelen Tracker gebruikt om te communiceren met Google.</w:t>
      </w:r>
    </w:p>
    <w:p>
      <w:pPr>
        <w:spacing w:after="80"/>
      </w:pPr>
      <w:r>
        <w:t xml:space="preserve"/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Ga naar </w:t>
      </w: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APIs &amp; Services → Credentials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Klik bovenaan op </w:t>
      </w: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"+ Create Credentials" → "OAuth client ID"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Kies als Application type: </w:t>
      </w: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"Web application"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Geef een naam: </w:t>
      </w:r>
      <w:r>
        <w:rPr>
          <w:rFonts w:ascii="Courier New" w:cs="Courier New" w:eastAsia="Courier New" w:hAnsi="Courier New"/>
          <w:color w:val="1E40AF"/>
          <w:sz w:val="22"/>
          <w:szCs w:val="22"/>
        </w:rPr>
        <w:t xml:space="preserve">Leerdoelen Tracker Web</w:t>
      </w:r>
    </w:p>
    <w:p>
      <w:pPr>
        <w:spacing w:after="80"/>
      </w:pPr>
      <w:r>
        <w:t xml:space="preserve"/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Voeg de redirect URI toe: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5526"/>
      </w:tblGrid>
      <w:tr>
        <w:trPr>
          <w:tblHeader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1A56D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Sectie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1A56D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Waarde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Authorized JavaScript origins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https://leerdoelen.scholengroep.be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Authorized redirect URIs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https://leerdoelen.scholengroep.be/auth/google/callback</w:t>
            </w:r>
          </w:p>
        </w:tc>
      </w:tr>
    </w:tbl>
    <w:p>
      <w:pPr>
        <w:spacing w:after="80"/>
      </w:pPr>
      <w:r>
        <w:t xml:space="preserve"/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Klik </w:t>
      </w: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"Create"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Er verschijnt een pop-up met uw Client ID en Client Secret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single" w:color="C27803" w:sz="1"/>
              <w:left w:val="single" w:color="C27803" w:sz="1"/>
              <w:bottom w:val="single" w:color="C27803" w:sz="1"/>
              <w:right w:val="single" w:color="C27803" w:sz="1"/>
            </w:tcBorders>
            <w:shd w:fill="FDF6B2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C27803"/>
                <w:sz w:val="20"/>
                <w:szCs w:val="20"/>
              </w:rPr>
              <w:t xml:space="preserve">⚠️  Bewaar uw gegevens veilig!</w:t>
            </w:r>
          </w:p>
          <w:p>
            <w:pPr>
              <w:spacing w:after="8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U ziet het Client Secret maar één keer. Sla het onmiddellijk op: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6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Klik "Download JSON" om een veilige kopie op te slaan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6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Stuur het Client ID en Client Secret beveiligd door (bv. via versleutelde e-mail) naar de scholengroep ICT-beheerder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Sla het NOOIT op in een gewone e-mail, chat of gedeeld document zonder beveiliging</w:t>
            </w:r>
          </w:p>
        </w:tc>
      </w:tr>
    </w:tbl>
    <w:p>
      <w:pPr>
        <w:spacing w:after="8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1A56DB"/>
          <w:sz w:val="26"/>
          <w:szCs w:val="26"/>
        </w:rPr>
        <w:t xml:space="preserve">Stap 4 — Gegevens doorgeven aan de scholengroep ICT</w:t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De scholengroep ICT-beheerder voert de credentials in op de server. U bezorgt hem: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5526"/>
      </w:tblGrid>
      <w:tr>
        <w:trPr>
          <w:tblHeader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1A56D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Wat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1A56D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Voorbeeld / formaat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Client ID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123456789-abcdefg.apps.googleusercontent.com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Client Secret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GOCSPX-xxxxxxxxxxxxxxxxxxxxxxxx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E-maildomein school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mijnschool.be  (of meerdere, komma-gescheiden)</w:t>
            </w:r>
          </w:p>
        </w:tc>
      </w:tr>
    </w:tbl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single" w:color="1A56DB" w:sz="1"/>
              <w:left w:val="single" w:color="1A56DB" w:sz="1"/>
              <w:bottom w:val="single" w:color="1A56DB" w:sz="1"/>
              <w:right w:val="single" w:color="1A56DB" w:sz="1"/>
            </w:tcBorders>
            <w:shd w:fill="EBF5FF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A56DB"/>
                <w:sz w:val="20"/>
                <w:szCs w:val="20"/>
              </w:rPr>
              <w:t xml:space="preserve">📧  Veilig bezorgen</w:t>
            </w:r>
          </w:p>
          <w:p>
            <w:pPr>
              <w:spacing w:after="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Stuur de Client Secret nooit via gewone e-mail. Gebruik een versleuteld bericht, een beveiligde wachtwoordmanager (bv. Bitwarden Send) of vertel het telefonisch. Het Client ID is minder gevoelig maar behandel het toch met zorg.</w:t>
            </w:r>
          </w:p>
        </w:tc>
      </w:tr>
    </w:tbl>
    <w:p>
      <w:pPr>
        <w:spacing w:after="8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1A56DB"/>
          <w:sz w:val="26"/>
          <w:szCs w:val="26"/>
        </w:rPr>
        <w:t xml:space="preserve">Stap 5 — Testen</w:t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Nadat de scholengroep ICT de credentials heeft ingevoerd, test u de integratie:</w:t>
      </w:r>
    </w:p>
    <w:p>
      <w:pPr>
        <w:spacing w:after="80"/>
      </w:pPr>
      <w:r>
        <w:t xml:space="preserve"/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Ga naar de loginpagina van de Leerdoelen Tracker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Klik op "Inloggen met Google"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U ziet het Google-inlogscherm — log in met een school e-mailadres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U zou </w:t>
      </w: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automatisch herkend</w:t>
      </w:r>
      <w:r>
        <w:rPr>
          <w:rFonts w:ascii="Arial" w:cs="Arial" w:eastAsia="Arial" w:hAnsi="Arial"/>
          <w:color w:val="111827"/>
          <w:sz w:val="22"/>
          <w:szCs w:val="22"/>
        </w:rPr>
        <w:t xml:space="preserve"> moeten worden en doorgestuurd naar de applicatie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single" w:color="057A55" w:sz="1"/>
              <w:left w:val="single" w:color="057A55" w:sz="1"/>
              <w:bottom w:val="single" w:color="057A55" w:sz="1"/>
              <w:right w:val="single" w:color="057A55" w:sz="1"/>
            </w:tcBorders>
            <w:shd w:fill="F3FAF7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057A55"/>
                <w:sz w:val="20"/>
                <w:szCs w:val="20"/>
              </w:rPr>
              <w:t xml:space="preserve">✅  Succesvolle test checklist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6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Login lukt met een geldig school Google-account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6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Account is gekoppeld aan de juiste school (controleer bij de scholengroep ICT)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6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Login met een extern Gmail-adres (@gmail.com) wordt geweigerd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Login met een account van een andere school/organisatie wordt geweigerd</w:t>
            </w:r>
          </w:p>
        </w:tc>
      </w:tr>
    </w:tbl>
    <w:p>
      <w:pPr>
        <w:spacing w:after="8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1A56DB"/>
          <w:sz w:val="26"/>
          <w:szCs w:val="26"/>
        </w:rPr>
        <w:t xml:space="preserve">Beveiliging — wat is er ingebouwd?</w:t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De implementatie volgt de OAuth 2.0 beveiligingsstandaarden. Hieronder een overzicht van de beveiligingsmaatregelen: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5826"/>
      </w:tblGrid>
      <w:tr>
        <w:trPr>
          <w:tblHeader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1A56D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Maatregel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1A56D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Uitleg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State parameter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Elke login genereert een unieke willekeurige code die bij terugkomst gevalideerd wordt. Voorkomt CSRF-aanvallen.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Email verified check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Alleen Google-accounts met een geverifieerd e-mailadres worden aanvaard.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Internal-only Workspace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Door "Internal" te kiezen in stap 2 kan alleen uw eigen Workspace-personeel inloggen.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Domeinvalidatie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Zelfs als iemand via een andere weg een token bemachtigt, controleert het systeem of het domein overeenkomt met een bekende school.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HTTPS verplicht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De redirect URI werkt alleen over HTTPS. HTTP wordt geblokkeerd.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Rate limiting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Het systeem beperkt het aantal loginpogingen per minuut per IP-adres.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Geen wachtwoorden opgeslagen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Er wordt geen wachtwoord van de gebruiker opgeslagen — authenticatie verloopt volledig via Google.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Audit log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Elke login (geslaagd of mislukt) wordt gelogd met tijdstip en provider.</w:t>
            </w:r>
          </w:p>
        </w:tc>
      </w:tr>
    </w:tbl>
    <w:p>
      <w:pPr>
        <w:spacing w:after="8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1A56DB"/>
          <w:sz w:val="26"/>
          <w:szCs w:val="26"/>
        </w:rPr>
        <w:t xml:space="preserve">Scholen met meerdere e-maildomeinen</w:t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Sommige scholen gebruiken meerdere domeinen (bv. een fusie van twee scholen). Dit is ondersteund: geef de scholengroep ICT alle domeinen op, gescheiden door een komma:</w:t>
      </w:r>
    </w:p>
    <w:p>
      <w:pPr>
        <w:spacing w:after="80"/>
      </w:pPr>
      <w:r>
        <w:t xml:space="preserve"/>
      </w:r>
    </w:p>
    <w:p>
      <w:pPr>
        <w:shd w:fill="F3F4F6" w:val="clear"/>
        <w:spacing w:after="80"/>
        <w:ind w:left="360" w:right="360"/>
      </w:pPr>
      <w:r>
        <w:rPr>
          <w:rFonts w:ascii="Courier New" w:cs="Courier New" w:eastAsia="Courier New" w:hAnsi="Courier New"/>
          <w:color w:val="1E40AF"/>
          <w:sz w:val="20"/>
          <w:szCs w:val="20"/>
        </w:rPr>
        <w:t xml:space="preserve">mijnschool.be, oudeschool.be, basisschool-naam.be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single" w:color="1A56DB" w:sz="1"/>
              <w:left w:val="single" w:color="1A56DB" w:sz="1"/>
              <w:bottom w:val="single" w:color="1A56DB" w:sz="1"/>
              <w:right w:val="single" w:color="1A56DB" w:sz="1"/>
            </w:tcBorders>
            <w:shd w:fill="EBF5FF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60"/>
            </w:pPr>
            <w:r>
              <w:rPr>
                <w:rFonts w:ascii="Arial" w:cs="Arial" w:eastAsia="Arial" w:hAnsi="Arial"/>
                <w:b/>
                <w:bCs/>
                <w:color w:val="1A56DB"/>
                <w:sz w:val="20"/>
                <w:szCs w:val="20"/>
              </w:rPr>
              <w:t xml:space="preserve">💡  Tip</w:t>
            </w:r>
          </w:p>
          <w:p>
            <w:pPr>
              <w:spacing w:after="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Het systeem koppelt een account aan de school op basis van het e-maildomein bij de EERSTE login. Wil u een bestaand account aan een andere school koppelen, dan moet de scholengroep ICT dit manueel aanpassen in het beheerportaal.</w:t>
            </w:r>
          </w:p>
        </w:tc>
      </w:tr>
    </w:tbl>
    <w:p>
      <w:pPr>
        <w:spacing w:after="8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1A56DB"/>
          <w:sz w:val="26"/>
          <w:szCs w:val="26"/>
        </w:rPr>
        <w:t xml:space="preserve">Probleemoplossing</w:t>
      </w:r>
    </w:p>
    <w:p>
      <w:pPr>
        <w:spacing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"Error 400: redirect_uri_mismatch"</w:t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De redirect URI in Google Cloud Console komt niet exact overeen met de URL van het systeem. Controleer: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Staat er https:// (niet http://)?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Is de URL exact: /auth/google/callback (geen schuine streep aan het einde)?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Is de domeinnaam correct gespeld?</w:t>
      </w:r>
    </w:p>
    <w:p>
      <w:pPr>
        <w:spacing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"Access blocked: organisatie heeft toegang beperkt"</w:t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Dit betekent dat het toestemmingsscherm niet op "Internal" staat, of dat de gebruiker een account van buiten uw Workspace gebruikt. Dit is het gewenste gedrag voor externe accounts.</w:t>
      </w:r>
    </w:p>
    <w:p>
      <w:pPr>
        <w:spacing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"Account niet gekoppeld aan een school"</w:t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Het e-maildomein van de gebruiker staat nog niet in het systeem. Geef het domein door aan de scholengroep ICT zodat zij het kunnen toevoegen aan de schoolinstellingen.</w:t>
      </w:r>
    </w:p>
    <w:p>
      <w:pPr>
        <w:spacing w:after="80"/>
      </w:pPr>
      <w:r>
        <w:t xml:space="preserve"/>
      </w:r>
    </w:p>
    <w:p>
      <w:pPr>
        <w:pStyle w:val="Heading3"/>
        <w:spacing w:before="200" w:after="60"/>
      </w:pPr>
      <w:r>
        <w:rPr>
          <w:rFonts w:ascii="Arial" w:cs="Arial" w:eastAsia="Arial" w:hAnsi="Arial"/>
          <w:b/>
          <w:bCs/>
          <w:color w:val="111827"/>
          <w:sz w:val="22"/>
          <w:szCs w:val="22"/>
        </w:rPr>
        <w:t xml:space="preserve">Client ID of Secret verloren</w:t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Ga naar Google Cloud Console → APIs &amp; Services → Credentials. U kunt geen bestaand secret opvragen, maar u kunt wel een nieuw secret genereren via "Edit" → "Add Secret". Bezorg het nieuwe secret aan de scholengroep ICT.</w:t>
      </w:r>
    </w:p>
    <w:p>
      <w:pPr>
        <w:spacing w:after="8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1A56DB"/>
          <w:sz w:val="26"/>
          <w:szCs w:val="26"/>
        </w:rPr>
        <w:t xml:space="preserve">Beheer en onderhoud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single" w:color="1A56DB" w:sz="1"/>
              <w:left w:val="single" w:color="1A56DB" w:sz="1"/>
              <w:bottom w:val="single" w:color="1A56DB" w:sz="1"/>
              <w:right w:val="single" w:color="1A56DB" w:sz="1"/>
            </w:tcBorders>
            <w:shd w:fill="EBF5FF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1A56DB"/>
                <w:sz w:val="20"/>
                <w:szCs w:val="20"/>
              </w:rPr>
              <w:t xml:space="preserve">📅  Periodieke acties (aanbevolen)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6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Controleer jaarlijks of de credentials nog actief zijn in Google Cloud Console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6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Verwijder het Google Cloud project als de school niet langer deelneemt aan de Leerdoelen Tracker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0"/>
            </w:pPr>
            <w:r>
              <w:rPr>
                <w:rFonts w:ascii="Arial" w:cs="Arial" w:eastAsia="Arial" w:hAnsi="Arial"/>
                <w:color w:val="111827"/>
                <w:sz w:val="20"/>
                <w:szCs w:val="20"/>
              </w:rPr>
              <w:t xml:space="preserve">Bij een domeinwijziging van de school: geef het nieuwe domein door aan de scholengroep ICT</w:t>
            </w:r>
          </w:p>
        </w:tc>
      </w:tr>
    </w:tbl>
    <w:p>
      <w:pPr>
        <w:spacing w:after="80"/>
      </w:pPr>
      <w:r>
        <w:t xml:space="preserve"/>
      </w:r>
    </w:p>
    <w:p>
      <w:pPr>
        <w:pStyle w:val="Heading2"/>
        <w:spacing w:before="280" w:after="80"/>
      </w:pPr>
      <w:r>
        <w:rPr>
          <w:rFonts w:ascii="Arial" w:cs="Arial" w:eastAsia="Arial" w:hAnsi="Arial"/>
          <w:b/>
          <w:bCs/>
          <w:color w:val="1A56DB"/>
          <w:sz w:val="26"/>
          <w:szCs w:val="26"/>
        </w:rPr>
        <w:t xml:space="preserve">Contact en ondersteuning</w:t>
      </w:r>
    </w:p>
    <w:p>
      <w:pPr>
        <w:spacing w:after="120"/>
      </w:pPr>
      <w:r>
        <w:rPr>
          <w:rFonts w:ascii="Arial" w:cs="Arial" w:eastAsia="Arial" w:hAnsi="Arial"/>
          <w:color w:val="111827"/>
          <w:sz w:val="22"/>
          <w:szCs w:val="22"/>
        </w:rPr>
        <w:t xml:space="preserve">Bij vragen of problemen contacteert u de scholengroep ICT-beheerder:</w:t>
      </w:r>
    </w:p>
    <w:p>
      <w:pPr>
        <w:spacing w:after="8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5526"/>
      </w:tblGrid>
      <w:tr>
        <w:trPr>
          <w:tblHeader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1A56D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/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1A56D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/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E-mail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ict@scholengroep.be  (in te vullen door scholengroep)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Telefoon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(in te vullen door scholengroep)</w:t>
            </w:r>
          </w:p>
        </w:tc>
      </w:tr>
      <w:tr>
        <w:trPr>
          <w:tblHeader w:val="false"/>
        </w:trPr>
        <w:tc>
          <w:tcPr>
            <w:tcW w:type="dxa" w:w="35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9FA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Beschikbaarheid</w:t>
            </w:r>
          </w:p>
        </w:tc>
        <w:tc>
          <w:tcPr>
            <w:tcW w:type="dxa" w:w="5526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color w:val="111827"/>
                <w:sz w:val="20"/>
                <w:szCs w:val="20"/>
              </w:rPr>
              <w:t xml:space="preserve">Schooldagen, 8u–17u</w:t>
            </w:r>
          </w:p>
        </w:tc>
      </w:tr>
    </w:tbl>
    <w:p>
      <w:pPr>
        <w:spacing w:after="80"/>
      </w:pPr>
      <w:r>
        <w:t xml:space="preserve"/>
      </w:r>
    </w:p>
    <w:p>
      <w:pPr>
        <w:spacing w:after="80"/>
      </w:pPr>
      <w:r>
        <w:t xml:space="preserve"/>
      </w:r>
    </w:p>
    <w:p>
      <w:pPr>
        <w:pBdr>
          <w:top w:val="single" w:color="E5E7EB" w:sz="4"/>
        </w:pBdr>
        <w:spacing w:before="120" w:after="0"/>
      </w:pPr>
      <w:r>
        <w:rPr>
          <w:rFonts w:ascii="Arial" w:cs="Arial" w:eastAsia="Arial" w:hAnsi="Arial"/>
          <w:i/>
          <w:iCs/>
          <w:color w:val="6B7280"/>
          <w:sz w:val="16"/>
          <w:szCs w:val="16"/>
        </w:rPr>
        <w:t xml:space="preserve">Handleiding versie 1.0 — Leerdoelen Tracker — GO! Scholengroep — Maart 2025</w:t>
      </w:r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E5E7EB" w:sz="4"/>
      </w:pBdr>
      <w:tabs>
        <w:tab w:val="right" w:pos="9026"/>
      </w:tabs>
      <w:spacing w:before="120"/>
    </w:pPr>
    <w:r>
      <w:rPr>
        <w:rFonts w:ascii="Arial" w:cs="Arial" w:eastAsia="Arial" w:hAnsi="Arial"/>
        <w:color w:val="6B7280"/>
        <w:sz w:val="16"/>
        <w:szCs w:val="16"/>
      </w:rPr>
      <w:t xml:space="preserve">Vertrouwelijk — intern gebruik</w:t>
    </w:r>
    <w:r>
      <w:rPr>
        <w:rFonts w:ascii="Arial" w:cs="Arial" w:eastAsia="Arial" w:hAnsi="Arial"/>
        <w:color w:val="6B7280"/>
        <w:sz w:val="16"/>
        <w:szCs w:val="16"/>
      </w:rPr>
      <w:t xml:space="preserve">	Pagina </w:t>
    </w:r>
    <w:r>
      <w:rPr>
        <w:rFonts w:ascii="Arial" w:cs="Arial" w:eastAsia="Arial" w:hAnsi="Arial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color w:val="6B7280"/>
        <w:sz w:val="16"/>
        <w:szCs w:val="16"/>
      </w:rPr>
      <w:t xml:space="preserve"> van </w:t>
    </w:r>
    <w:r>
      <w:rPr>
        <w:rFonts w:ascii="Arial" w:cs="Arial" w:eastAsia="Arial" w:hAnsi="Arial"/>
        <w:color w:val="6B7280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1A56DB" w:sz="4"/>
      </w:pBdr>
      <w:tabs>
        <w:tab w:val="right" w:pos="9026"/>
      </w:tabs>
      <w:spacing w:after="120"/>
    </w:pPr>
    <w:r>
      <w:rPr>
        <w:rFonts w:ascii="Arial" w:cs="Arial" w:eastAsia="Arial" w:hAnsi="Arial"/>
        <w:color w:val="6B7280"/>
        <w:sz w:val="18"/>
        <w:szCs w:val="18"/>
      </w:rPr>
      <w:t xml:space="preserve">Google Workspace SSO — Handleiding voor school-ICT</w:t>
    </w:r>
    <w:r>
      <w:rPr>
        <w:sz w:val="18"/>
        <w:szCs w:val="18"/>
      </w:rPr>
      <w:t xml:space="preserve">	</w:t>
    </w:r>
    <w:r>
      <w:rPr>
        <w:rFonts w:ascii="Arial" w:cs="Arial" w:eastAsia="Arial" w:hAnsi="Arial"/>
        <w:b/>
        <w:bCs/>
        <w:color w:val="1A56DB"/>
        <w:sz w:val="18"/>
        <w:szCs w:val="18"/>
      </w:rPr>
      <w:t xml:space="preserve">Leerdoelen Tracker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0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60" w:after="120"/>
      <w:outlineLvl w:val="0"/>
    </w:pPr>
    <w:rPr>
      <w:rFonts w:ascii="Arial" w:cs="Arial" w:eastAsia="Arial" w:hAnsi="Arial"/>
      <w:b/>
      <w:bCs/>
      <w:color w:val="111827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280" w:after="80"/>
      <w:outlineLvl w:val="1"/>
    </w:pPr>
    <w:rPr>
      <w:rFonts w:ascii="Arial" w:cs="Arial" w:eastAsia="Arial" w:hAnsi="Arial"/>
      <w:b/>
      <w:bCs/>
      <w:color w:val="1A56DB"/>
      <w:sz w:val="26"/>
      <w:szCs w:val="26"/>
    </w:rPr>
  </w:style>
  <w:style w:type="paragraph" w:styleId="Heading3">
    <w:name w:val="Heading 3"/>
    <w:basedOn w:val="Normal"/>
    <w:next w:val="Normal"/>
    <w:qFormat/>
    <w:pPr>
      <w:spacing w:before="200" w:after="60"/>
      <w:outlineLvl w:val="2"/>
    </w:pPr>
    <w:rPr>
      <w:rFonts w:ascii="Arial" w:cs="Arial" w:eastAsia="Arial" w:hAnsi="Arial"/>
      <w:b/>
      <w:bCs/>
      <w:color w:val="111827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2026-03-03T09:33:48.448Z</dcterms:created>
  <dcterms:modified xsi:type="dcterms:W3CDTF">2026-03-03T09:33:48.449Z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